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637C" w:rsidRPr="00BB5E00" w:rsidRDefault="004A0A83">
      <w:r w:rsidRPr="004A0A83">
        <w:rPr>
          <w:szCs w:val="22"/>
        </w:rPr>
        <w:pict>
          <v:shapetype id="_x0000_t202" coordsize="21600,21600" o:spt="202" path="m,l,21600r21600,l21600,xe">
            <v:stroke joinstyle="miter"/>
            <v:path gradientshapeok="t" o:connecttype="rect"/>
          </v:shapetype>
          <v:shape id="文本框 3" o:spid="_x0000_s1026" type="#_x0000_t202" style="position:absolute;left:0;text-align:left;margin-left:-31.55pt;margin-top:-11.15pt;width:505.7pt;height:1in;z-index:2516567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" filled="f" stroked="f">
            <v:path arrowok="t"/>
            <v:textbox>
              <w:txbxContent>
                <w:p w:rsidR="00BB637C" w:rsidRDefault="00F250E2">
                  <w:pPr>
                    <w:jc w:val="center"/>
                    <w:rPr>
                      <w:rFonts w:ascii="方正小标宋简体" w:eastAsia="方正小标宋简体" w:hAnsi="宋体"/>
                      <w:color w:val="FF0000"/>
                      <w:w w:val="90"/>
                      <w:sz w:val="66"/>
                      <w:szCs w:val="66"/>
                    </w:rPr>
                  </w:pPr>
                  <w:r>
                    <w:rPr>
                      <w:rFonts w:ascii="方正小标宋简体" w:eastAsia="方正小标宋简体" w:hAnsi="宋体" w:hint="eastAsia"/>
                      <w:color w:val="FF0000"/>
                      <w:w w:val="90"/>
                      <w:sz w:val="66"/>
                      <w:szCs w:val="66"/>
                    </w:rPr>
                    <w:t>洛阳市轨道交通集团有限责任公司</w:t>
                  </w:r>
                </w:p>
                <w:p w:rsidR="00BB637C" w:rsidRDefault="00BB637C">
                  <w:pPr>
                    <w:jc w:val="center"/>
                    <w:rPr>
                      <w:rFonts w:ascii="宋体" w:hAnsi="宋体"/>
                      <w:b/>
                      <w:color w:val="FF0000"/>
                      <w:spacing w:val="80"/>
                      <w:w w:val="46"/>
                      <w:sz w:val="96"/>
                      <w:szCs w:val="96"/>
                    </w:rPr>
                  </w:pPr>
                </w:p>
              </w:txbxContent>
            </v:textbox>
          </v:shape>
        </w:pict>
      </w:r>
    </w:p>
    <w:p w:rsidR="00BB637C" w:rsidRPr="00BB5E00" w:rsidRDefault="00BB637C"/>
    <w:p w:rsidR="00BB637C" w:rsidRPr="00BB5E00" w:rsidRDefault="004A0A83">
      <w:pPr>
        <w:rPr>
          <w:rFonts w:eastAsia="仿宋_GB2312"/>
          <w:sz w:val="32"/>
          <w:szCs w:val="32"/>
        </w:rPr>
      </w:pPr>
      <w:r w:rsidRPr="004A0A83">
        <w:pict>
          <v:line id="直接连接符 1" o:spid="_x0000_s1028" style="position:absolute;left:0;text-align:left;flip:x;z-index:251657728;mso-position-horizontal-relative:margin;mso-position-vertical-relative:page" from="-14.15pt,129.75pt" to="454.6pt,12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" strokecolor="red" strokeweight="3.75pt">
            <v:stroke linestyle="thickThin" joinstyle="miter"/>
            <w10:wrap anchorx="margin" anchory="page"/>
          </v:line>
        </w:pict>
      </w:r>
      <w:r w:rsidR="00F250E2" w:rsidRPr="00BB5E00">
        <w:rPr>
          <w:color w:val="000000" w:themeColor="text1"/>
          <w:sz w:val="36"/>
          <w:szCs w:val="36"/>
        </w:rPr>
        <w:t xml:space="preserve">            </w:t>
      </w:r>
    </w:p>
    <w:p w:rsidR="00BB5E00" w:rsidRPr="00BB5E00" w:rsidRDefault="00BB5E00" w:rsidP="00BB5E00">
      <w:bookmarkStart w:id="0" w:name="文件标题"/>
    </w:p>
    <w:p w:rsidR="00BB5E00" w:rsidRPr="00BB5E00" w:rsidRDefault="00BB5E00" w:rsidP="00BB5E00">
      <w:pPr>
        <w:spacing w:line="600" w:lineRule="exact"/>
        <w:jc w:val="center"/>
        <w:rPr>
          <w:rFonts w:eastAsia="方正小标宋简体"/>
          <w:b/>
          <w:sz w:val="44"/>
          <w:szCs w:val="44"/>
        </w:rPr>
      </w:pPr>
      <w:r w:rsidRPr="00BB5E00">
        <w:rPr>
          <w:rFonts w:eastAsia="方正小标宋简体"/>
          <w:b/>
          <w:sz w:val="44"/>
          <w:szCs w:val="44"/>
        </w:rPr>
        <w:t>洛阳市轨道交通集团有限责任公司</w:t>
      </w:r>
    </w:p>
    <w:p w:rsidR="005E78F9" w:rsidRPr="00BB5E00" w:rsidRDefault="005E78F9" w:rsidP="00BB5E00">
      <w:pPr>
        <w:spacing w:line="600" w:lineRule="exact"/>
        <w:jc w:val="center"/>
        <w:rPr>
          <w:rFonts w:eastAsia="方正小标宋简体"/>
          <w:b/>
          <w:sz w:val="44"/>
          <w:szCs w:val="44"/>
        </w:rPr>
      </w:pPr>
      <w:r w:rsidRPr="00BB5E00">
        <w:rPr>
          <w:rFonts w:eastAsia="方正小标宋简体"/>
          <w:b/>
          <w:sz w:val="44"/>
          <w:szCs w:val="44"/>
        </w:rPr>
        <w:t>地铁附属地下空间经营权招商意向征询</w:t>
      </w:r>
      <w:bookmarkEnd w:id="0"/>
    </w:p>
    <w:p w:rsidR="00BB5E00" w:rsidRPr="00BB5E00" w:rsidRDefault="005E78F9" w:rsidP="005E78F9">
      <w:pPr>
        <w:adjustRightInd w:val="0"/>
        <w:snapToGrid w:val="0"/>
        <w:spacing w:line="560" w:lineRule="exact"/>
        <w:ind w:firstLineChars="200" w:firstLine="640"/>
        <w:jc w:val="left"/>
        <w:rPr>
          <w:rFonts w:eastAsia="仿宋_GB2312"/>
          <w:sz w:val="32"/>
          <w:szCs w:val="32"/>
        </w:rPr>
      </w:pPr>
      <w:r w:rsidRPr="005E78F9">
        <w:rPr>
          <w:rFonts w:eastAsia="仿宋_GB2312"/>
          <w:sz w:val="32"/>
          <w:szCs w:val="32"/>
        </w:rPr>
        <w:t xml:space="preserve"> </w:t>
      </w:r>
    </w:p>
    <w:p w:rsidR="005E78F9" w:rsidRPr="005E78F9" w:rsidRDefault="005E78F9" w:rsidP="00BB5E00">
      <w:pPr>
        <w:adjustRightInd w:val="0"/>
        <w:snapToGrid w:val="0"/>
        <w:spacing w:line="640" w:lineRule="exact"/>
        <w:ind w:firstLineChars="200" w:firstLine="640"/>
        <w:jc w:val="left"/>
        <w:rPr>
          <w:rFonts w:eastAsia="仿宋_GB2312"/>
          <w:sz w:val="32"/>
          <w:szCs w:val="32"/>
        </w:rPr>
      </w:pPr>
      <w:r w:rsidRPr="005E78F9">
        <w:rPr>
          <w:rFonts w:eastAsia="仿宋_GB2312"/>
          <w:sz w:val="32"/>
          <w:szCs w:val="32"/>
        </w:rPr>
        <w:t>按照洛阳市政府工作部署，洛阳轨道</w:t>
      </w:r>
      <w:r w:rsidRPr="005E78F9">
        <w:rPr>
          <w:rFonts w:eastAsia="仿宋_GB2312"/>
          <w:sz w:val="32"/>
          <w:szCs w:val="32"/>
        </w:rPr>
        <w:t>1</w:t>
      </w:r>
      <w:r w:rsidRPr="005E78F9">
        <w:rPr>
          <w:rFonts w:eastAsia="仿宋_GB2312"/>
          <w:sz w:val="32"/>
          <w:szCs w:val="32"/>
        </w:rPr>
        <w:t>号线将于</w:t>
      </w:r>
      <w:r w:rsidRPr="005E78F9">
        <w:rPr>
          <w:rFonts w:eastAsia="仿宋_GB2312"/>
          <w:sz w:val="32"/>
          <w:szCs w:val="32"/>
        </w:rPr>
        <w:t>2021</w:t>
      </w:r>
      <w:r w:rsidRPr="005E78F9">
        <w:rPr>
          <w:rFonts w:eastAsia="仿宋_GB2312"/>
          <w:sz w:val="32"/>
          <w:szCs w:val="32"/>
        </w:rPr>
        <w:t>年六月正式投入运营，</w:t>
      </w:r>
      <w:r w:rsidRPr="005E78F9">
        <w:rPr>
          <w:rFonts w:eastAsia="仿宋_GB2312"/>
          <w:sz w:val="32"/>
          <w:szCs w:val="32"/>
        </w:rPr>
        <w:t>2</w:t>
      </w:r>
      <w:r w:rsidRPr="005E78F9">
        <w:rPr>
          <w:rFonts w:eastAsia="仿宋_GB2312"/>
          <w:sz w:val="32"/>
          <w:szCs w:val="32"/>
        </w:rPr>
        <w:t>号线将于</w:t>
      </w:r>
      <w:r w:rsidRPr="005E78F9">
        <w:rPr>
          <w:rFonts w:eastAsia="仿宋_GB2312"/>
          <w:sz w:val="32"/>
          <w:szCs w:val="32"/>
        </w:rPr>
        <w:t>2022</w:t>
      </w:r>
      <w:r w:rsidRPr="005E78F9">
        <w:rPr>
          <w:rFonts w:eastAsia="仿宋_GB2312"/>
          <w:sz w:val="32"/>
          <w:szCs w:val="32"/>
        </w:rPr>
        <w:t>年六月正式投入运营。</w:t>
      </w:r>
    </w:p>
    <w:p w:rsidR="005E78F9" w:rsidRPr="005E78F9" w:rsidRDefault="005E78F9" w:rsidP="00BB5E00">
      <w:pPr>
        <w:adjustRightInd w:val="0"/>
        <w:snapToGrid w:val="0"/>
        <w:spacing w:line="640" w:lineRule="exact"/>
        <w:ind w:firstLineChars="200" w:firstLine="640"/>
        <w:jc w:val="left"/>
        <w:rPr>
          <w:rFonts w:eastAsia="仿宋_GB2312"/>
          <w:sz w:val="32"/>
          <w:szCs w:val="32"/>
        </w:rPr>
      </w:pPr>
      <w:r w:rsidRPr="005E78F9">
        <w:rPr>
          <w:rFonts w:eastAsia="仿宋_GB2312"/>
          <w:sz w:val="32"/>
          <w:szCs w:val="32"/>
        </w:rPr>
        <w:t>根据建设进度，</w:t>
      </w:r>
      <w:r w:rsidRPr="005E78F9">
        <w:rPr>
          <w:rFonts w:eastAsia="仿宋_GB2312"/>
          <w:sz w:val="32"/>
          <w:szCs w:val="32"/>
        </w:rPr>
        <w:t>1</w:t>
      </w:r>
      <w:r w:rsidRPr="005E78F9">
        <w:rPr>
          <w:rFonts w:eastAsia="仿宋_GB2312"/>
          <w:sz w:val="32"/>
          <w:szCs w:val="32"/>
        </w:rPr>
        <w:t>号线沿线车站</w:t>
      </w:r>
      <w:bookmarkStart w:id="1" w:name="_GoBack"/>
      <w:bookmarkEnd w:id="1"/>
      <w:r w:rsidRPr="005E78F9">
        <w:rPr>
          <w:rFonts w:eastAsia="仿宋_GB2312"/>
          <w:sz w:val="32"/>
          <w:szCs w:val="32"/>
        </w:rPr>
        <w:t>附属地下空间（商业）土建工程已全部完工，</w:t>
      </w:r>
      <w:r w:rsidRPr="005E78F9">
        <w:rPr>
          <w:rFonts w:eastAsia="仿宋_GB2312"/>
          <w:sz w:val="32"/>
          <w:szCs w:val="32"/>
        </w:rPr>
        <w:t>2</w:t>
      </w:r>
      <w:r w:rsidRPr="005E78F9">
        <w:rPr>
          <w:rFonts w:eastAsia="仿宋_GB2312"/>
          <w:sz w:val="32"/>
          <w:szCs w:val="32"/>
        </w:rPr>
        <w:t>号线高铁龙门站附属地下空间（龙门枢纽）将于今年底正式投入使用，火车站枢纽将于明年年底前投入使用。洛阳轨道集团开发公司对部分地铁附属商业空间经营权招商意向进行征询，</w:t>
      </w:r>
      <w:r w:rsidRPr="005E78F9">
        <w:rPr>
          <w:rFonts w:eastAsia="仿宋_GB2312"/>
          <w:color w:val="000000"/>
          <w:sz w:val="32"/>
          <w:szCs w:val="32"/>
        </w:rPr>
        <w:t>诚邀有实力意向商家来电来访咨询。</w:t>
      </w:r>
      <w:r w:rsidRPr="005E78F9">
        <w:rPr>
          <w:rFonts w:eastAsia="仿宋_GB2312"/>
          <w:sz w:val="32"/>
          <w:szCs w:val="32"/>
        </w:rPr>
        <w:t>具体事项公告如下：</w:t>
      </w:r>
    </w:p>
    <w:p w:rsidR="005E78F9" w:rsidRPr="00BB5E00" w:rsidRDefault="005E78F9" w:rsidP="00BB5E00">
      <w:pPr>
        <w:spacing w:line="640" w:lineRule="exact"/>
        <w:ind w:firstLineChars="200" w:firstLine="643"/>
        <w:jc w:val="left"/>
        <w:rPr>
          <w:rFonts w:eastAsia="黑体"/>
          <w:b/>
          <w:sz w:val="32"/>
          <w:szCs w:val="32"/>
        </w:rPr>
      </w:pPr>
      <w:r w:rsidRPr="005E78F9">
        <w:rPr>
          <w:rFonts w:eastAsia="黑体"/>
          <w:b/>
          <w:sz w:val="32"/>
          <w:szCs w:val="32"/>
        </w:rPr>
        <w:t>一、招商项目基本情况</w:t>
      </w:r>
    </w:p>
    <w:p w:rsidR="00BB5E00" w:rsidRPr="00BB5E00" w:rsidRDefault="00BB5E00" w:rsidP="00BB5E00"/>
    <w:tbl>
      <w:tblPr>
        <w:tblStyle w:val="a6"/>
        <w:tblW w:w="9332" w:type="dxa"/>
        <w:tblInd w:w="108" w:type="dxa"/>
        <w:tblLayout w:type="fixed"/>
        <w:tblLook w:val="04A0"/>
      </w:tblPr>
      <w:tblGrid>
        <w:gridCol w:w="1265"/>
        <w:gridCol w:w="3555"/>
        <w:gridCol w:w="1984"/>
        <w:gridCol w:w="1276"/>
        <w:gridCol w:w="1252"/>
      </w:tblGrid>
      <w:tr w:rsidR="00BB5E00" w:rsidRPr="00BB5E00" w:rsidTr="00BB5E00">
        <w:trPr>
          <w:trHeight w:val="315"/>
        </w:trPr>
        <w:tc>
          <w:tcPr>
            <w:tcW w:w="1265" w:type="dxa"/>
            <w:tcBorders>
              <w:top w:val="single" w:sz="4" w:space="0" w:color="auto"/>
              <w:left w:val="single" w:sz="4" w:space="0" w:color="auto"/>
              <w:bottom w:val="single" w:sz="4" w:space="0" w:color="auto"/>
              <w:right w:val="single" w:sz="4" w:space="0" w:color="auto"/>
            </w:tcBorders>
            <w:vAlign w:val="center"/>
            <w:hideMark/>
          </w:tcPr>
          <w:p w:rsidR="005E78F9" w:rsidRPr="005E78F9" w:rsidRDefault="005E78F9" w:rsidP="005E78F9">
            <w:pPr>
              <w:jc w:val="center"/>
              <w:rPr>
                <w:b/>
              </w:rPr>
            </w:pPr>
            <w:r w:rsidRPr="005E78F9">
              <w:rPr>
                <w:b/>
              </w:rPr>
              <w:t>项目名称</w:t>
            </w:r>
          </w:p>
        </w:tc>
        <w:tc>
          <w:tcPr>
            <w:tcW w:w="3555" w:type="dxa"/>
            <w:tcBorders>
              <w:top w:val="single" w:sz="4" w:space="0" w:color="auto"/>
              <w:left w:val="single" w:sz="4" w:space="0" w:color="auto"/>
              <w:bottom w:val="single" w:sz="4" w:space="0" w:color="auto"/>
              <w:right w:val="single" w:sz="4" w:space="0" w:color="auto"/>
            </w:tcBorders>
            <w:vAlign w:val="center"/>
            <w:hideMark/>
          </w:tcPr>
          <w:p w:rsidR="005E78F9" w:rsidRPr="005E78F9" w:rsidRDefault="005E78F9" w:rsidP="005E78F9">
            <w:pPr>
              <w:jc w:val="center"/>
              <w:rPr>
                <w:b/>
              </w:rPr>
            </w:pPr>
            <w:r w:rsidRPr="005E78F9">
              <w:rPr>
                <w:b/>
              </w:rPr>
              <w:t>位置区位分析</w:t>
            </w:r>
          </w:p>
        </w:tc>
        <w:tc>
          <w:tcPr>
            <w:tcW w:w="1984" w:type="dxa"/>
            <w:tcBorders>
              <w:top w:val="single" w:sz="4" w:space="0" w:color="auto"/>
              <w:left w:val="single" w:sz="4" w:space="0" w:color="auto"/>
              <w:bottom w:val="single" w:sz="4" w:space="0" w:color="auto"/>
              <w:right w:val="single" w:sz="4" w:space="0" w:color="auto"/>
            </w:tcBorders>
            <w:vAlign w:val="center"/>
            <w:hideMark/>
          </w:tcPr>
          <w:p w:rsidR="005E78F9" w:rsidRPr="005E78F9" w:rsidRDefault="005E78F9" w:rsidP="005E78F9">
            <w:pPr>
              <w:jc w:val="center"/>
              <w:rPr>
                <w:b/>
              </w:rPr>
            </w:pPr>
            <w:r w:rsidRPr="005E78F9">
              <w:rPr>
                <w:b/>
              </w:rPr>
              <w:t>商业面积（㎡）</w:t>
            </w:r>
          </w:p>
        </w:tc>
        <w:tc>
          <w:tcPr>
            <w:tcW w:w="1276" w:type="dxa"/>
            <w:tcBorders>
              <w:top w:val="single" w:sz="4" w:space="0" w:color="auto"/>
              <w:left w:val="single" w:sz="4" w:space="0" w:color="auto"/>
              <w:bottom w:val="single" w:sz="4" w:space="0" w:color="auto"/>
              <w:right w:val="single" w:sz="4" w:space="0" w:color="auto"/>
            </w:tcBorders>
            <w:vAlign w:val="center"/>
            <w:hideMark/>
          </w:tcPr>
          <w:p w:rsidR="005E78F9" w:rsidRPr="005E78F9" w:rsidRDefault="005E78F9" w:rsidP="005E78F9">
            <w:pPr>
              <w:jc w:val="center"/>
              <w:rPr>
                <w:b/>
              </w:rPr>
            </w:pPr>
            <w:r w:rsidRPr="005E78F9">
              <w:rPr>
                <w:b/>
              </w:rPr>
              <w:t>业态定位</w:t>
            </w:r>
          </w:p>
        </w:tc>
        <w:tc>
          <w:tcPr>
            <w:tcW w:w="1252" w:type="dxa"/>
            <w:tcBorders>
              <w:top w:val="single" w:sz="4" w:space="0" w:color="auto"/>
              <w:left w:val="single" w:sz="4" w:space="0" w:color="auto"/>
              <w:bottom w:val="single" w:sz="4" w:space="0" w:color="auto"/>
              <w:right w:val="single" w:sz="4" w:space="0" w:color="auto"/>
            </w:tcBorders>
            <w:vAlign w:val="center"/>
            <w:hideMark/>
          </w:tcPr>
          <w:p w:rsidR="005E78F9" w:rsidRPr="005E78F9" w:rsidRDefault="005E78F9" w:rsidP="005E78F9">
            <w:pPr>
              <w:jc w:val="center"/>
              <w:rPr>
                <w:b/>
              </w:rPr>
            </w:pPr>
            <w:r w:rsidRPr="005E78F9">
              <w:rPr>
                <w:b/>
              </w:rPr>
              <w:t>交付条件</w:t>
            </w:r>
          </w:p>
        </w:tc>
      </w:tr>
      <w:tr w:rsidR="00BB5E00" w:rsidRPr="00BB5E00" w:rsidTr="00BB5E00">
        <w:trPr>
          <w:trHeight w:val="1322"/>
        </w:trPr>
        <w:tc>
          <w:tcPr>
            <w:tcW w:w="1265" w:type="dxa"/>
            <w:tcBorders>
              <w:top w:val="single" w:sz="4" w:space="0" w:color="auto"/>
              <w:left w:val="single" w:sz="4" w:space="0" w:color="auto"/>
              <w:bottom w:val="single" w:sz="4" w:space="0" w:color="auto"/>
              <w:right w:val="single" w:sz="4" w:space="0" w:color="auto"/>
            </w:tcBorders>
            <w:vAlign w:val="center"/>
            <w:hideMark/>
          </w:tcPr>
          <w:p w:rsidR="005E78F9" w:rsidRPr="005E78F9" w:rsidRDefault="005E78F9" w:rsidP="005E78F9">
            <w:pPr>
              <w:jc w:val="center"/>
              <w:rPr>
                <w:b/>
              </w:rPr>
            </w:pPr>
            <w:r w:rsidRPr="005E78F9">
              <w:rPr>
                <w:b/>
              </w:rPr>
              <w:t>牡丹广场</w:t>
            </w:r>
          </w:p>
        </w:tc>
        <w:tc>
          <w:tcPr>
            <w:tcW w:w="3555" w:type="dxa"/>
            <w:tcBorders>
              <w:top w:val="single" w:sz="4" w:space="0" w:color="auto"/>
              <w:left w:val="single" w:sz="4" w:space="0" w:color="auto"/>
              <w:bottom w:val="single" w:sz="4" w:space="0" w:color="auto"/>
              <w:right w:val="single" w:sz="4" w:space="0" w:color="auto"/>
            </w:tcBorders>
            <w:vAlign w:val="center"/>
            <w:hideMark/>
          </w:tcPr>
          <w:p w:rsidR="005E78F9" w:rsidRPr="005E78F9" w:rsidRDefault="005E78F9" w:rsidP="005E78F9">
            <w:pPr>
              <w:adjustRightInd w:val="0"/>
              <w:spacing w:line="440" w:lineRule="exact"/>
              <w:rPr>
                <w:szCs w:val="32"/>
              </w:rPr>
            </w:pPr>
            <w:r w:rsidRPr="005E78F9">
              <w:rPr>
                <w:szCs w:val="32"/>
              </w:rPr>
              <w:t>涧西区中心位置，为地铁</w:t>
            </w:r>
            <w:r w:rsidRPr="005E78F9">
              <w:rPr>
                <w:szCs w:val="32"/>
              </w:rPr>
              <w:t>1</w:t>
            </w:r>
            <w:r w:rsidRPr="005E78F9">
              <w:rPr>
                <w:szCs w:val="32"/>
              </w:rPr>
              <w:t>、</w:t>
            </w:r>
            <w:r w:rsidRPr="005E78F9">
              <w:rPr>
                <w:szCs w:val="32"/>
              </w:rPr>
              <w:t>3</w:t>
            </w:r>
            <w:r w:rsidRPr="005E78F9">
              <w:rPr>
                <w:szCs w:val="32"/>
              </w:rPr>
              <w:t>号线换乘站附属地下空间</w:t>
            </w:r>
          </w:p>
          <w:p w:rsidR="005E78F9" w:rsidRPr="005E78F9" w:rsidRDefault="005E78F9" w:rsidP="005E78F9">
            <w:pPr>
              <w:adjustRightInd w:val="0"/>
              <w:spacing w:line="440" w:lineRule="exact"/>
              <w:rPr>
                <w:szCs w:val="32"/>
              </w:rPr>
            </w:pPr>
            <w:r w:rsidRPr="005E78F9">
              <w:rPr>
                <w:szCs w:val="32"/>
              </w:rPr>
              <w:t>地面为市民休闲生活广场</w:t>
            </w:r>
          </w:p>
        </w:tc>
        <w:tc>
          <w:tcPr>
            <w:tcW w:w="1984" w:type="dxa"/>
            <w:tcBorders>
              <w:top w:val="single" w:sz="4" w:space="0" w:color="auto"/>
              <w:left w:val="single" w:sz="4" w:space="0" w:color="auto"/>
              <w:bottom w:val="single" w:sz="4" w:space="0" w:color="auto"/>
              <w:right w:val="single" w:sz="4" w:space="0" w:color="auto"/>
            </w:tcBorders>
            <w:vAlign w:val="center"/>
            <w:hideMark/>
          </w:tcPr>
          <w:p w:rsidR="005E78F9" w:rsidRPr="005E78F9" w:rsidRDefault="005E78F9" w:rsidP="005E78F9">
            <w:pPr>
              <w:adjustRightInd w:val="0"/>
              <w:spacing w:line="440" w:lineRule="exact"/>
              <w:jc w:val="center"/>
              <w:rPr>
                <w:szCs w:val="32"/>
              </w:rPr>
            </w:pPr>
            <w:r w:rsidRPr="005E78F9">
              <w:rPr>
                <w:szCs w:val="32"/>
              </w:rPr>
              <w:t>地下</w:t>
            </w:r>
            <w:r w:rsidRPr="005E78F9">
              <w:rPr>
                <w:szCs w:val="32"/>
              </w:rPr>
              <w:t>27238</w:t>
            </w:r>
          </w:p>
        </w:tc>
        <w:tc>
          <w:tcPr>
            <w:tcW w:w="1276" w:type="dxa"/>
            <w:tcBorders>
              <w:top w:val="single" w:sz="4" w:space="0" w:color="auto"/>
              <w:left w:val="single" w:sz="4" w:space="0" w:color="auto"/>
              <w:bottom w:val="single" w:sz="4" w:space="0" w:color="auto"/>
              <w:right w:val="single" w:sz="4" w:space="0" w:color="auto"/>
            </w:tcBorders>
            <w:vAlign w:val="center"/>
            <w:hideMark/>
          </w:tcPr>
          <w:p w:rsidR="005E78F9" w:rsidRPr="005E78F9" w:rsidRDefault="005E78F9" w:rsidP="005E78F9">
            <w:pPr>
              <w:adjustRightInd w:val="0"/>
              <w:spacing w:line="440" w:lineRule="exact"/>
              <w:jc w:val="center"/>
              <w:rPr>
                <w:szCs w:val="32"/>
              </w:rPr>
            </w:pPr>
            <w:r w:rsidRPr="005E78F9">
              <w:rPr>
                <w:szCs w:val="32"/>
              </w:rPr>
              <w:t>综合商业</w:t>
            </w:r>
          </w:p>
        </w:tc>
        <w:tc>
          <w:tcPr>
            <w:tcW w:w="1252" w:type="dxa"/>
            <w:tcBorders>
              <w:top w:val="single" w:sz="4" w:space="0" w:color="auto"/>
              <w:left w:val="single" w:sz="4" w:space="0" w:color="auto"/>
              <w:bottom w:val="single" w:sz="4" w:space="0" w:color="auto"/>
              <w:right w:val="single" w:sz="4" w:space="0" w:color="auto"/>
            </w:tcBorders>
            <w:vAlign w:val="center"/>
            <w:hideMark/>
          </w:tcPr>
          <w:p w:rsidR="005E78F9" w:rsidRPr="005E78F9" w:rsidRDefault="005E78F9" w:rsidP="005E78F9">
            <w:pPr>
              <w:adjustRightInd w:val="0"/>
              <w:spacing w:line="440" w:lineRule="exact"/>
              <w:jc w:val="center"/>
              <w:rPr>
                <w:szCs w:val="32"/>
              </w:rPr>
            </w:pPr>
            <w:r w:rsidRPr="005E78F9">
              <w:rPr>
                <w:szCs w:val="32"/>
              </w:rPr>
              <w:t>毛坯</w:t>
            </w:r>
          </w:p>
        </w:tc>
      </w:tr>
      <w:tr w:rsidR="00BB5E00" w:rsidRPr="00BB5E00" w:rsidTr="00BB5E00">
        <w:trPr>
          <w:trHeight w:val="2628"/>
        </w:trPr>
        <w:tc>
          <w:tcPr>
            <w:tcW w:w="1265" w:type="dxa"/>
            <w:tcBorders>
              <w:top w:val="single" w:sz="4" w:space="0" w:color="auto"/>
              <w:left w:val="single" w:sz="4" w:space="0" w:color="auto"/>
              <w:bottom w:val="single" w:sz="4" w:space="0" w:color="auto"/>
              <w:right w:val="single" w:sz="4" w:space="0" w:color="auto"/>
            </w:tcBorders>
            <w:vAlign w:val="center"/>
            <w:hideMark/>
          </w:tcPr>
          <w:p w:rsidR="005E78F9" w:rsidRPr="005E78F9" w:rsidRDefault="004A0A83" w:rsidP="005E78F9">
            <w:pPr>
              <w:jc w:val="center"/>
              <w:rPr>
                <w:b/>
              </w:rPr>
            </w:pPr>
            <w:r w:rsidRPr="004A0A83">
              <w:rPr>
                <w:rFonts w:eastAsia="仿宋_GB2312"/>
                <w:spacing w:val="-6"/>
                <w:sz w:val="32"/>
              </w:rPr>
              <w:pict>
                <v:line id="直接连接符 2" o:spid="_x0000_s1027" style="position:absolute;left:0;text-align:left;flip:x;z-index:251658752;mso-position-horizontal-relative:margin;mso-position-vertical-relative:page" from="-14.6pt,156.75pt" to="464.8pt,15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" strokecolor="red" strokeweight="3.75pt">
                  <v:stroke linestyle="thinThick" joinstyle="miter"/>
                  <w10:wrap anchorx="margin" anchory="page"/>
                </v:line>
              </w:pict>
            </w:r>
            <w:r w:rsidR="005E78F9" w:rsidRPr="005E78F9">
              <w:rPr>
                <w:b/>
              </w:rPr>
              <w:t>解放路</w:t>
            </w:r>
          </w:p>
        </w:tc>
        <w:tc>
          <w:tcPr>
            <w:tcW w:w="3555" w:type="dxa"/>
            <w:tcBorders>
              <w:top w:val="single" w:sz="4" w:space="0" w:color="auto"/>
              <w:left w:val="single" w:sz="4" w:space="0" w:color="auto"/>
              <w:bottom w:val="single" w:sz="4" w:space="0" w:color="auto"/>
              <w:right w:val="single" w:sz="4" w:space="0" w:color="auto"/>
            </w:tcBorders>
            <w:vAlign w:val="center"/>
            <w:hideMark/>
          </w:tcPr>
          <w:p w:rsidR="005E78F9" w:rsidRPr="005E78F9" w:rsidRDefault="005E78F9" w:rsidP="005E78F9">
            <w:pPr>
              <w:adjustRightInd w:val="0"/>
              <w:spacing w:line="440" w:lineRule="exact"/>
              <w:rPr>
                <w:szCs w:val="32"/>
              </w:rPr>
            </w:pPr>
            <w:r w:rsidRPr="005E78F9">
              <w:rPr>
                <w:szCs w:val="32"/>
              </w:rPr>
              <w:t>地铁</w:t>
            </w:r>
            <w:r w:rsidRPr="005E78F9">
              <w:rPr>
                <w:szCs w:val="32"/>
              </w:rPr>
              <w:t>1</w:t>
            </w:r>
            <w:r w:rsidRPr="005E78F9">
              <w:rPr>
                <w:szCs w:val="32"/>
              </w:rPr>
              <w:t>、</w:t>
            </w:r>
            <w:r w:rsidRPr="005E78F9">
              <w:rPr>
                <w:szCs w:val="32"/>
              </w:rPr>
              <w:t>2</w:t>
            </w:r>
            <w:r w:rsidRPr="005E78F9">
              <w:rPr>
                <w:szCs w:val="32"/>
              </w:rPr>
              <w:t>号线换乘站</w:t>
            </w:r>
          </w:p>
          <w:p w:rsidR="005E78F9" w:rsidRPr="005E78F9" w:rsidRDefault="005E78F9" w:rsidP="005E78F9">
            <w:pPr>
              <w:adjustRightInd w:val="0"/>
              <w:spacing w:line="440" w:lineRule="exact"/>
              <w:rPr>
                <w:szCs w:val="32"/>
              </w:rPr>
            </w:pPr>
            <w:r w:rsidRPr="005E78F9">
              <w:rPr>
                <w:szCs w:val="32"/>
              </w:rPr>
              <w:t>中州中路和解放路交叉口，位于洛阳市核心商业区，商业空间规划具备与周边丹尼斯、新都汇等大型城市综合体的连通接口</w:t>
            </w:r>
          </w:p>
        </w:tc>
        <w:tc>
          <w:tcPr>
            <w:tcW w:w="1984" w:type="dxa"/>
            <w:tcBorders>
              <w:top w:val="single" w:sz="4" w:space="0" w:color="auto"/>
              <w:left w:val="single" w:sz="4" w:space="0" w:color="auto"/>
              <w:bottom w:val="single" w:sz="4" w:space="0" w:color="auto"/>
              <w:right w:val="single" w:sz="4" w:space="0" w:color="auto"/>
            </w:tcBorders>
            <w:vAlign w:val="center"/>
          </w:tcPr>
          <w:p w:rsidR="005E78F9" w:rsidRPr="005E78F9" w:rsidRDefault="005E78F9" w:rsidP="005E78F9">
            <w:pPr>
              <w:adjustRightInd w:val="0"/>
              <w:spacing w:line="440" w:lineRule="exact"/>
              <w:jc w:val="center"/>
              <w:rPr>
                <w:szCs w:val="32"/>
              </w:rPr>
            </w:pPr>
            <w:r w:rsidRPr="005E78F9">
              <w:rPr>
                <w:szCs w:val="32"/>
              </w:rPr>
              <w:t>1</w:t>
            </w:r>
            <w:r w:rsidRPr="005E78F9">
              <w:rPr>
                <w:szCs w:val="32"/>
              </w:rPr>
              <w:t>号线附属</w:t>
            </w:r>
            <w:r w:rsidRPr="005E78F9">
              <w:rPr>
                <w:szCs w:val="32"/>
              </w:rPr>
              <w:t>2849</w:t>
            </w:r>
          </w:p>
          <w:p w:rsidR="005E78F9" w:rsidRPr="005E78F9" w:rsidRDefault="005E78F9" w:rsidP="005E78F9">
            <w:pPr>
              <w:adjustRightInd w:val="0"/>
              <w:spacing w:line="440" w:lineRule="exact"/>
              <w:jc w:val="center"/>
              <w:rPr>
                <w:szCs w:val="32"/>
              </w:rPr>
            </w:pPr>
            <w:r w:rsidRPr="005E78F9">
              <w:rPr>
                <w:szCs w:val="32"/>
              </w:rPr>
              <w:t>2</w:t>
            </w:r>
            <w:r w:rsidRPr="005E78F9">
              <w:rPr>
                <w:szCs w:val="32"/>
              </w:rPr>
              <w:t>号线附属</w:t>
            </w:r>
            <w:r w:rsidRPr="005E78F9">
              <w:rPr>
                <w:szCs w:val="32"/>
              </w:rPr>
              <w:t>5703</w:t>
            </w:r>
          </w:p>
          <w:p w:rsidR="005E78F9" w:rsidRPr="005E78F9" w:rsidRDefault="005E78F9" w:rsidP="005E78F9">
            <w:pPr>
              <w:adjustRightInd w:val="0"/>
              <w:spacing w:line="440" w:lineRule="exact"/>
              <w:jc w:val="center"/>
              <w:rPr>
                <w:szCs w:val="32"/>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5E78F9" w:rsidRPr="005E78F9" w:rsidRDefault="005E78F9" w:rsidP="005E78F9">
            <w:pPr>
              <w:adjustRightInd w:val="0"/>
              <w:spacing w:line="440" w:lineRule="exact"/>
              <w:jc w:val="center"/>
            </w:pPr>
            <w:r w:rsidRPr="005E78F9">
              <w:rPr>
                <w:szCs w:val="32"/>
              </w:rPr>
              <w:t>综合商业</w:t>
            </w:r>
          </w:p>
        </w:tc>
        <w:tc>
          <w:tcPr>
            <w:tcW w:w="1252" w:type="dxa"/>
            <w:tcBorders>
              <w:top w:val="single" w:sz="4" w:space="0" w:color="auto"/>
              <w:left w:val="single" w:sz="4" w:space="0" w:color="auto"/>
              <w:bottom w:val="single" w:sz="4" w:space="0" w:color="auto"/>
              <w:right w:val="single" w:sz="4" w:space="0" w:color="auto"/>
            </w:tcBorders>
            <w:vAlign w:val="center"/>
            <w:hideMark/>
          </w:tcPr>
          <w:p w:rsidR="005E78F9" w:rsidRPr="005E78F9" w:rsidRDefault="005E78F9" w:rsidP="005E78F9">
            <w:pPr>
              <w:adjustRightInd w:val="0"/>
              <w:spacing w:line="440" w:lineRule="exact"/>
              <w:jc w:val="center"/>
            </w:pPr>
            <w:r w:rsidRPr="005E78F9">
              <w:rPr>
                <w:szCs w:val="32"/>
              </w:rPr>
              <w:t>毛坯</w:t>
            </w:r>
          </w:p>
        </w:tc>
      </w:tr>
      <w:tr w:rsidR="00BB5E00" w:rsidRPr="00BB5E00" w:rsidTr="00BB5E00">
        <w:trPr>
          <w:trHeight w:val="451"/>
        </w:trPr>
        <w:tc>
          <w:tcPr>
            <w:tcW w:w="1265" w:type="dxa"/>
            <w:tcBorders>
              <w:top w:val="single" w:sz="4" w:space="0" w:color="auto"/>
              <w:left w:val="single" w:sz="4" w:space="0" w:color="auto"/>
              <w:bottom w:val="single" w:sz="4" w:space="0" w:color="auto"/>
              <w:right w:val="single" w:sz="4" w:space="0" w:color="auto"/>
            </w:tcBorders>
            <w:vAlign w:val="center"/>
            <w:hideMark/>
          </w:tcPr>
          <w:p w:rsidR="005E78F9" w:rsidRPr="005E78F9" w:rsidRDefault="005E78F9" w:rsidP="005E78F9">
            <w:pPr>
              <w:jc w:val="center"/>
              <w:rPr>
                <w:b/>
              </w:rPr>
            </w:pPr>
            <w:r w:rsidRPr="005E78F9">
              <w:rPr>
                <w:b/>
              </w:rPr>
              <w:lastRenderedPageBreak/>
              <w:t>龙门枢纽</w:t>
            </w:r>
          </w:p>
        </w:tc>
        <w:tc>
          <w:tcPr>
            <w:tcW w:w="3555" w:type="dxa"/>
            <w:tcBorders>
              <w:top w:val="single" w:sz="4" w:space="0" w:color="auto"/>
              <w:left w:val="single" w:sz="4" w:space="0" w:color="auto"/>
              <w:bottom w:val="single" w:sz="4" w:space="0" w:color="auto"/>
              <w:right w:val="single" w:sz="4" w:space="0" w:color="auto"/>
            </w:tcBorders>
            <w:vAlign w:val="center"/>
            <w:hideMark/>
          </w:tcPr>
          <w:p w:rsidR="005E78F9" w:rsidRPr="005E78F9" w:rsidRDefault="005E78F9" w:rsidP="005E78F9">
            <w:pPr>
              <w:adjustRightInd w:val="0"/>
              <w:spacing w:line="440" w:lineRule="exact"/>
              <w:rPr>
                <w:szCs w:val="32"/>
              </w:rPr>
            </w:pPr>
            <w:r w:rsidRPr="005E78F9">
              <w:rPr>
                <w:szCs w:val="32"/>
              </w:rPr>
              <w:t>龙门高铁站附属工程</w:t>
            </w:r>
          </w:p>
          <w:p w:rsidR="005E78F9" w:rsidRPr="005E78F9" w:rsidRDefault="005E78F9" w:rsidP="005E78F9">
            <w:pPr>
              <w:adjustRightInd w:val="0"/>
              <w:spacing w:line="440" w:lineRule="exact"/>
              <w:rPr>
                <w:szCs w:val="32"/>
              </w:rPr>
            </w:pPr>
            <w:r w:rsidRPr="005E78F9">
              <w:rPr>
                <w:szCs w:val="32"/>
              </w:rPr>
              <w:t>厚载门街与通衢路交叉口西南角，流动性客流及周边居住人群较多，客群复合性较强，商业发展逻辑方向较好</w:t>
            </w:r>
          </w:p>
        </w:tc>
        <w:tc>
          <w:tcPr>
            <w:tcW w:w="1984" w:type="dxa"/>
            <w:tcBorders>
              <w:top w:val="single" w:sz="4" w:space="0" w:color="auto"/>
              <w:left w:val="single" w:sz="4" w:space="0" w:color="auto"/>
              <w:bottom w:val="single" w:sz="4" w:space="0" w:color="auto"/>
              <w:right w:val="single" w:sz="4" w:space="0" w:color="auto"/>
            </w:tcBorders>
            <w:vAlign w:val="center"/>
            <w:hideMark/>
          </w:tcPr>
          <w:p w:rsidR="005E78F9" w:rsidRPr="005E78F9" w:rsidRDefault="005E78F9" w:rsidP="005E78F9">
            <w:pPr>
              <w:adjustRightInd w:val="0"/>
              <w:spacing w:line="440" w:lineRule="exact"/>
              <w:jc w:val="center"/>
              <w:rPr>
                <w:szCs w:val="32"/>
              </w:rPr>
            </w:pPr>
            <w:r w:rsidRPr="005E78F9">
              <w:rPr>
                <w:szCs w:val="32"/>
              </w:rPr>
              <w:t>地下</w:t>
            </w:r>
            <w:r w:rsidRPr="005E78F9">
              <w:rPr>
                <w:szCs w:val="32"/>
              </w:rPr>
              <w:t>1</w:t>
            </w:r>
            <w:r w:rsidRPr="005E78F9">
              <w:rPr>
                <w:szCs w:val="32"/>
              </w:rPr>
              <w:t>层</w:t>
            </w:r>
            <w:r w:rsidRPr="005E78F9">
              <w:rPr>
                <w:szCs w:val="32"/>
              </w:rPr>
              <w:t>20400</w:t>
            </w:r>
          </w:p>
          <w:p w:rsidR="005E78F9" w:rsidRPr="005E78F9" w:rsidRDefault="005E78F9" w:rsidP="005E78F9">
            <w:pPr>
              <w:adjustRightInd w:val="0"/>
              <w:spacing w:line="440" w:lineRule="exact"/>
              <w:ind w:firstLineChars="50" w:firstLine="105"/>
              <w:rPr>
                <w:szCs w:val="32"/>
              </w:rPr>
            </w:pPr>
            <w:r w:rsidRPr="005E78F9">
              <w:rPr>
                <w:szCs w:val="32"/>
              </w:rPr>
              <w:t>地下</w:t>
            </w:r>
            <w:r w:rsidRPr="005E78F9">
              <w:rPr>
                <w:szCs w:val="32"/>
              </w:rPr>
              <w:t>2</w:t>
            </w:r>
            <w:r w:rsidRPr="005E78F9">
              <w:rPr>
                <w:szCs w:val="32"/>
              </w:rPr>
              <w:t>层</w:t>
            </w:r>
            <w:r w:rsidRPr="005E78F9">
              <w:rPr>
                <w:szCs w:val="32"/>
              </w:rPr>
              <w:t>9900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5E78F9" w:rsidRPr="005E78F9" w:rsidRDefault="005E78F9" w:rsidP="005E78F9">
            <w:pPr>
              <w:adjustRightInd w:val="0"/>
              <w:spacing w:line="440" w:lineRule="exact"/>
              <w:jc w:val="center"/>
            </w:pPr>
            <w:r w:rsidRPr="005E78F9">
              <w:rPr>
                <w:szCs w:val="32"/>
              </w:rPr>
              <w:t>综合商业</w:t>
            </w:r>
          </w:p>
        </w:tc>
        <w:tc>
          <w:tcPr>
            <w:tcW w:w="1252" w:type="dxa"/>
            <w:tcBorders>
              <w:top w:val="single" w:sz="4" w:space="0" w:color="auto"/>
              <w:left w:val="single" w:sz="4" w:space="0" w:color="auto"/>
              <w:bottom w:val="single" w:sz="4" w:space="0" w:color="auto"/>
              <w:right w:val="single" w:sz="4" w:space="0" w:color="auto"/>
            </w:tcBorders>
            <w:vAlign w:val="center"/>
            <w:hideMark/>
          </w:tcPr>
          <w:p w:rsidR="005E78F9" w:rsidRPr="005E78F9" w:rsidRDefault="005E78F9" w:rsidP="005E78F9">
            <w:pPr>
              <w:adjustRightInd w:val="0"/>
              <w:spacing w:line="440" w:lineRule="exact"/>
              <w:jc w:val="center"/>
            </w:pPr>
            <w:r w:rsidRPr="005E78F9">
              <w:rPr>
                <w:szCs w:val="32"/>
              </w:rPr>
              <w:t>毛坯</w:t>
            </w:r>
          </w:p>
        </w:tc>
      </w:tr>
      <w:tr w:rsidR="00BB5E00" w:rsidRPr="00BB5E00" w:rsidTr="00BB5E00">
        <w:trPr>
          <w:trHeight w:val="144"/>
        </w:trPr>
        <w:tc>
          <w:tcPr>
            <w:tcW w:w="1265" w:type="dxa"/>
            <w:tcBorders>
              <w:top w:val="single" w:sz="4" w:space="0" w:color="auto"/>
              <w:left w:val="single" w:sz="4" w:space="0" w:color="auto"/>
              <w:bottom w:val="single" w:sz="4" w:space="0" w:color="auto"/>
              <w:right w:val="single" w:sz="4" w:space="0" w:color="auto"/>
            </w:tcBorders>
            <w:vAlign w:val="center"/>
            <w:hideMark/>
          </w:tcPr>
          <w:p w:rsidR="005E78F9" w:rsidRPr="005E78F9" w:rsidRDefault="005E78F9" w:rsidP="005E78F9">
            <w:pPr>
              <w:jc w:val="center"/>
              <w:rPr>
                <w:b/>
              </w:rPr>
            </w:pPr>
            <w:r w:rsidRPr="005E78F9">
              <w:rPr>
                <w:b/>
              </w:rPr>
              <w:t>火车站</w:t>
            </w:r>
          </w:p>
        </w:tc>
        <w:tc>
          <w:tcPr>
            <w:tcW w:w="3555" w:type="dxa"/>
            <w:tcBorders>
              <w:top w:val="single" w:sz="4" w:space="0" w:color="auto"/>
              <w:left w:val="single" w:sz="4" w:space="0" w:color="auto"/>
              <w:bottom w:val="single" w:sz="4" w:space="0" w:color="auto"/>
              <w:right w:val="single" w:sz="4" w:space="0" w:color="auto"/>
            </w:tcBorders>
            <w:vAlign w:val="center"/>
            <w:hideMark/>
          </w:tcPr>
          <w:p w:rsidR="005E78F9" w:rsidRPr="005E78F9" w:rsidRDefault="005E78F9" w:rsidP="005E78F9">
            <w:pPr>
              <w:adjustRightInd w:val="0"/>
              <w:spacing w:line="440" w:lineRule="exact"/>
              <w:rPr>
                <w:szCs w:val="32"/>
              </w:rPr>
            </w:pPr>
            <w:r w:rsidRPr="005E78F9">
              <w:rPr>
                <w:szCs w:val="32"/>
              </w:rPr>
              <w:t>洛阳火车站综合交通枢纽位于洛阳火车站站前广场下方，流动性客流及周边居住人群较多，客群复合性较强，商业发展逻辑方向较好。</w:t>
            </w:r>
          </w:p>
        </w:tc>
        <w:tc>
          <w:tcPr>
            <w:tcW w:w="1984" w:type="dxa"/>
            <w:tcBorders>
              <w:top w:val="single" w:sz="4" w:space="0" w:color="auto"/>
              <w:left w:val="single" w:sz="4" w:space="0" w:color="auto"/>
              <w:bottom w:val="single" w:sz="4" w:space="0" w:color="auto"/>
              <w:right w:val="single" w:sz="4" w:space="0" w:color="auto"/>
            </w:tcBorders>
            <w:vAlign w:val="center"/>
            <w:hideMark/>
          </w:tcPr>
          <w:p w:rsidR="005E78F9" w:rsidRPr="005E78F9" w:rsidRDefault="005E78F9" w:rsidP="005E78F9">
            <w:pPr>
              <w:adjustRightInd w:val="0"/>
              <w:spacing w:line="440" w:lineRule="exact"/>
              <w:jc w:val="center"/>
              <w:rPr>
                <w:szCs w:val="32"/>
              </w:rPr>
            </w:pPr>
            <w:r w:rsidRPr="005E78F9">
              <w:rPr>
                <w:szCs w:val="32"/>
              </w:rPr>
              <w:t>地下</w:t>
            </w:r>
            <w:r w:rsidRPr="005E78F9">
              <w:rPr>
                <w:szCs w:val="32"/>
              </w:rPr>
              <w:t>7415</w:t>
            </w:r>
          </w:p>
        </w:tc>
        <w:tc>
          <w:tcPr>
            <w:tcW w:w="1276" w:type="dxa"/>
            <w:tcBorders>
              <w:top w:val="single" w:sz="4" w:space="0" w:color="auto"/>
              <w:left w:val="single" w:sz="4" w:space="0" w:color="auto"/>
              <w:bottom w:val="single" w:sz="4" w:space="0" w:color="auto"/>
              <w:right w:val="single" w:sz="4" w:space="0" w:color="auto"/>
            </w:tcBorders>
            <w:vAlign w:val="center"/>
            <w:hideMark/>
          </w:tcPr>
          <w:p w:rsidR="005E78F9" w:rsidRPr="005E78F9" w:rsidRDefault="005E78F9" w:rsidP="005E78F9">
            <w:pPr>
              <w:adjustRightInd w:val="0"/>
              <w:spacing w:line="440" w:lineRule="exact"/>
              <w:jc w:val="center"/>
            </w:pPr>
            <w:r w:rsidRPr="005E78F9">
              <w:rPr>
                <w:szCs w:val="32"/>
              </w:rPr>
              <w:t>综合商业</w:t>
            </w:r>
          </w:p>
        </w:tc>
        <w:tc>
          <w:tcPr>
            <w:tcW w:w="1252" w:type="dxa"/>
            <w:tcBorders>
              <w:top w:val="single" w:sz="4" w:space="0" w:color="auto"/>
              <w:left w:val="single" w:sz="4" w:space="0" w:color="auto"/>
              <w:bottom w:val="single" w:sz="4" w:space="0" w:color="auto"/>
              <w:right w:val="single" w:sz="4" w:space="0" w:color="auto"/>
            </w:tcBorders>
            <w:vAlign w:val="center"/>
            <w:hideMark/>
          </w:tcPr>
          <w:p w:rsidR="005E78F9" w:rsidRPr="005E78F9" w:rsidRDefault="005E78F9" w:rsidP="005E78F9">
            <w:pPr>
              <w:adjustRightInd w:val="0"/>
              <w:spacing w:line="440" w:lineRule="exact"/>
              <w:jc w:val="center"/>
            </w:pPr>
            <w:r w:rsidRPr="005E78F9">
              <w:rPr>
                <w:szCs w:val="32"/>
              </w:rPr>
              <w:t>毛坯</w:t>
            </w:r>
          </w:p>
        </w:tc>
      </w:tr>
    </w:tbl>
    <w:p w:rsidR="005E78F9" w:rsidRPr="005E78F9" w:rsidRDefault="005E78F9" w:rsidP="00BB5E00">
      <w:pPr>
        <w:adjustRightInd w:val="0"/>
        <w:snapToGrid w:val="0"/>
        <w:spacing w:line="560" w:lineRule="exact"/>
        <w:ind w:firstLineChars="200" w:firstLine="643"/>
        <w:jc w:val="left"/>
        <w:rPr>
          <w:rFonts w:eastAsia="黑体"/>
          <w:b/>
          <w:sz w:val="32"/>
          <w:szCs w:val="32"/>
        </w:rPr>
      </w:pPr>
      <w:r w:rsidRPr="005E78F9">
        <w:rPr>
          <w:rFonts w:eastAsia="黑体"/>
          <w:b/>
          <w:sz w:val="32"/>
          <w:szCs w:val="32"/>
        </w:rPr>
        <w:t>二、报名时间及要求</w:t>
      </w:r>
    </w:p>
    <w:p w:rsidR="005E78F9" w:rsidRPr="005E78F9" w:rsidRDefault="005E78F9" w:rsidP="005E78F9">
      <w:pPr>
        <w:adjustRightInd w:val="0"/>
        <w:snapToGrid w:val="0"/>
        <w:spacing w:line="560" w:lineRule="exact"/>
        <w:ind w:firstLineChars="200" w:firstLine="640"/>
        <w:rPr>
          <w:rFonts w:eastAsia="仿宋_GB2312"/>
          <w:sz w:val="32"/>
          <w:szCs w:val="32"/>
        </w:rPr>
      </w:pPr>
      <w:r w:rsidRPr="005E78F9">
        <w:rPr>
          <w:rFonts w:eastAsia="仿宋_GB2312"/>
          <w:sz w:val="32"/>
          <w:szCs w:val="32"/>
        </w:rPr>
        <w:t>1.</w:t>
      </w:r>
      <w:r w:rsidRPr="005E78F9">
        <w:rPr>
          <w:rFonts w:eastAsia="仿宋_GB2312"/>
          <w:sz w:val="32"/>
          <w:szCs w:val="32"/>
        </w:rPr>
        <w:t>报名时间：</w:t>
      </w:r>
      <w:r w:rsidRPr="005E78F9">
        <w:rPr>
          <w:rFonts w:eastAsia="仿宋_GB2312"/>
          <w:sz w:val="32"/>
          <w:szCs w:val="32"/>
        </w:rPr>
        <w:t>2019</w:t>
      </w:r>
      <w:r w:rsidRPr="005E78F9">
        <w:rPr>
          <w:rFonts w:eastAsia="仿宋_GB2312"/>
          <w:sz w:val="32"/>
          <w:szCs w:val="32"/>
        </w:rPr>
        <w:t>年</w:t>
      </w:r>
      <w:r w:rsidRPr="005E78F9">
        <w:rPr>
          <w:rFonts w:eastAsia="仿宋_GB2312"/>
          <w:sz w:val="32"/>
          <w:szCs w:val="32"/>
        </w:rPr>
        <w:t>7</w:t>
      </w:r>
      <w:r w:rsidRPr="005E78F9">
        <w:rPr>
          <w:rFonts w:eastAsia="仿宋_GB2312"/>
          <w:sz w:val="32"/>
          <w:szCs w:val="32"/>
        </w:rPr>
        <w:t>月</w:t>
      </w:r>
      <w:r w:rsidRPr="005E78F9">
        <w:rPr>
          <w:rFonts w:eastAsia="仿宋_GB2312"/>
          <w:sz w:val="32"/>
          <w:szCs w:val="32"/>
        </w:rPr>
        <w:t>—10</w:t>
      </w:r>
      <w:r w:rsidRPr="005E78F9">
        <w:rPr>
          <w:rFonts w:eastAsia="仿宋_GB2312"/>
          <w:sz w:val="32"/>
          <w:szCs w:val="32"/>
        </w:rPr>
        <w:t>月</w:t>
      </w:r>
    </w:p>
    <w:p w:rsidR="005E78F9" w:rsidRPr="005E78F9" w:rsidRDefault="005E78F9" w:rsidP="005E78F9">
      <w:pPr>
        <w:adjustRightInd w:val="0"/>
        <w:snapToGrid w:val="0"/>
        <w:spacing w:line="560" w:lineRule="exact"/>
        <w:ind w:firstLineChars="200" w:firstLine="640"/>
        <w:rPr>
          <w:rFonts w:eastAsia="仿宋_GB2312"/>
          <w:sz w:val="32"/>
          <w:szCs w:val="32"/>
        </w:rPr>
      </w:pPr>
      <w:r w:rsidRPr="005E78F9">
        <w:rPr>
          <w:rFonts w:eastAsia="仿宋_GB2312"/>
          <w:sz w:val="32"/>
          <w:szCs w:val="32"/>
        </w:rPr>
        <w:t>2.</w:t>
      </w:r>
      <w:r w:rsidRPr="005E78F9">
        <w:rPr>
          <w:rFonts w:eastAsia="仿宋_GB2312"/>
          <w:sz w:val="32"/>
          <w:szCs w:val="32"/>
        </w:rPr>
        <w:t>报名地点：洛阳市西工区中国银行</w:t>
      </w:r>
      <w:r w:rsidRPr="005E78F9">
        <w:rPr>
          <w:rFonts w:eastAsia="仿宋_GB2312"/>
          <w:sz w:val="32"/>
          <w:szCs w:val="32"/>
        </w:rPr>
        <w:t>20</w:t>
      </w:r>
      <w:r w:rsidRPr="005E78F9">
        <w:rPr>
          <w:rFonts w:eastAsia="仿宋_GB2312"/>
          <w:sz w:val="32"/>
          <w:szCs w:val="32"/>
        </w:rPr>
        <w:t>楼</w:t>
      </w:r>
      <w:r w:rsidRPr="005E78F9">
        <w:rPr>
          <w:rFonts w:eastAsia="仿宋_GB2312"/>
          <w:sz w:val="32"/>
          <w:szCs w:val="32"/>
        </w:rPr>
        <w:t>2004</w:t>
      </w:r>
      <w:r w:rsidRPr="005E78F9">
        <w:rPr>
          <w:rFonts w:eastAsia="仿宋_GB2312"/>
          <w:sz w:val="32"/>
          <w:szCs w:val="32"/>
        </w:rPr>
        <w:t>室</w:t>
      </w:r>
    </w:p>
    <w:p w:rsidR="005E78F9" w:rsidRPr="005E78F9" w:rsidRDefault="005E78F9" w:rsidP="005E78F9">
      <w:pPr>
        <w:adjustRightInd w:val="0"/>
        <w:snapToGrid w:val="0"/>
        <w:spacing w:line="560" w:lineRule="exact"/>
        <w:ind w:firstLineChars="200" w:firstLine="640"/>
        <w:rPr>
          <w:rFonts w:eastAsia="仿宋_GB2312"/>
          <w:sz w:val="32"/>
          <w:szCs w:val="32"/>
        </w:rPr>
      </w:pPr>
      <w:r w:rsidRPr="005E78F9">
        <w:rPr>
          <w:rFonts w:eastAsia="仿宋_GB2312"/>
          <w:sz w:val="32"/>
          <w:szCs w:val="32"/>
        </w:rPr>
        <w:t>3.</w:t>
      </w:r>
      <w:r w:rsidRPr="005E78F9">
        <w:rPr>
          <w:rFonts w:eastAsia="仿宋_GB2312"/>
          <w:sz w:val="32"/>
          <w:szCs w:val="32"/>
        </w:rPr>
        <w:t>报名要求：</w:t>
      </w:r>
      <w:r w:rsidRPr="005E78F9">
        <w:rPr>
          <w:rFonts w:ascii="宋体" w:hAnsi="宋体" w:cs="宋体" w:hint="eastAsia"/>
          <w:sz w:val="32"/>
          <w:szCs w:val="32"/>
        </w:rPr>
        <w:t>①</w:t>
      </w:r>
      <w:r w:rsidRPr="005E78F9">
        <w:rPr>
          <w:rFonts w:eastAsia="仿宋_GB2312"/>
          <w:sz w:val="32"/>
          <w:szCs w:val="32"/>
        </w:rPr>
        <w:t>必须为合法注册的法人及经营团体，取得经营所需相关资质，信誉良好，经济往来无不良记录，可长期合作；</w:t>
      </w:r>
      <w:r w:rsidRPr="005E78F9">
        <w:rPr>
          <w:rFonts w:ascii="宋体" w:hAnsi="宋体" w:cs="宋体" w:hint="eastAsia"/>
          <w:sz w:val="32"/>
          <w:szCs w:val="32"/>
        </w:rPr>
        <w:t>②</w:t>
      </w:r>
      <w:r w:rsidRPr="005E78F9">
        <w:rPr>
          <w:rFonts w:eastAsia="仿宋_GB2312"/>
          <w:sz w:val="32"/>
          <w:szCs w:val="32"/>
        </w:rPr>
        <w:t>意向承租人经营范围符合我司业态要求；</w:t>
      </w:r>
      <w:r w:rsidRPr="005E78F9">
        <w:rPr>
          <w:rFonts w:ascii="宋体" w:hAnsi="宋体" w:cs="宋体" w:hint="eastAsia"/>
          <w:sz w:val="32"/>
          <w:szCs w:val="32"/>
        </w:rPr>
        <w:t>③</w:t>
      </w:r>
      <w:r w:rsidRPr="005E78F9">
        <w:rPr>
          <w:rFonts w:eastAsia="仿宋_GB2312"/>
          <w:sz w:val="32"/>
          <w:szCs w:val="32"/>
          <w:shd w:val="clear" w:color="auto" w:fill="F6F6F6"/>
        </w:rPr>
        <w:t>报名人员须为该单位的法定代表人或授权委托人，报名时请携带单位介绍信、报名人的身份证及公司经营业绩文件。报名时未提供上述资料的，不予报名。</w:t>
      </w:r>
    </w:p>
    <w:p w:rsidR="005E78F9" w:rsidRPr="005E78F9" w:rsidRDefault="005E78F9" w:rsidP="005E78F9">
      <w:pPr>
        <w:adjustRightInd w:val="0"/>
        <w:snapToGrid w:val="0"/>
        <w:spacing w:line="560" w:lineRule="exact"/>
        <w:ind w:firstLineChars="200" w:firstLine="640"/>
        <w:jc w:val="left"/>
        <w:rPr>
          <w:rFonts w:eastAsia="仿宋_GB2312"/>
          <w:sz w:val="32"/>
          <w:szCs w:val="32"/>
        </w:rPr>
      </w:pPr>
      <w:r w:rsidRPr="005E78F9">
        <w:rPr>
          <w:rFonts w:eastAsia="仿宋_GB2312"/>
          <w:sz w:val="32"/>
          <w:szCs w:val="32"/>
        </w:rPr>
        <w:t>4.</w:t>
      </w:r>
      <w:r w:rsidRPr="005E78F9">
        <w:rPr>
          <w:rFonts w:eastAsia="仿宋_GB2312"/>
          <w:sz w:val="32"/>
          <w:szCs w:val="32"/>
        </w:rPr>
        <w:t>联系人及联系方式</w:t>
      </w:r>
    </w:p>
    <w:p w:rsidR="005E78F9" w:rsidRPr="005E78F9" w:rsidRDefault="005E78F9" w:rsidP="005E78F9">
      <w:pPr>
        <w:adjustRightInd w:val="0"/>
        <w:snapToGrid w:val="0"/>
        <w:spacing w:line="560" w:lineRule="exact"/>
        <w:ind w:firstLineChars="200" w:firstLine="640"/>
        <w:jc w:val="left"/>
        <w:rPr>
          <w:rFonts w:eastAsia="仿宋_GB2312"/>
          <w:sz w:val="32"/>
          <w:szCs w:val="32"/>
        </w:rPr>
      </w:pPr>
      <w:r w:rsidRPr="005E78F9">
        <w:rPr>
          <w:rFonts w:eastAsia="仿宋_GB2312"/>
          <w:sz w:val="32"/>
          <w:szCs w:val="32"/>
        </w:rPr>
        <w:t>联系人：</w:t>
      </w:r>
      <w:r w:rsidRPr="005E78F9">
        <w:rPr>
          <w:rFonts w:eastAsia="仿宋_GB2312"/>
          <w:sz w:val="32"/>
          <w:szCs w:val="32"/>
        </w:rPr>
        <w:t xml:space="preserve"> </w:t>
      </w:r>
      <w:r w:rsidRPr="005E78F9">
        <w:rPr>
          <w:rFonts w:eastAsia="仿宋_GB2312"/>
          <w:sz w:val="32"/>
          <w:szCs w:val="32"/>
        </w:rPr>
        <w:t>张先生</w:t>
      </w:r>
    </w:p>
    <w:p w:rsidR="005E78F9" w:rsidRPr="005E78F9" w:rsidRDefault="005E78F9" w:rsidP="005E78F9">
      <w:pPr>
        <w:adjustRightInd w:val="0"/>
        <w:snapToGrid w:val="0"/>
        <w:spacing w:line="560" w:lineRule="exact"/>
        <w:ind w:firstLineChars="200" w:firstLine="640"/>
        <w:jc w:val="left"/>
        <w:rPr>
          <w:rFonts w:eastAsia="仿宋_GB2312"/>
          <w:sz w:val="32"/>
          <w:szCs w:val="32"/>
        </w:rPr>
      </w:pPr>
      <w:r w:rsidRPr="005E78F9">
        <w:rPr>
          <w:rFonts w:eastAsia="仿宋_GB2312"/>
          <w:sz w:val="32"/>
          <w:szCs w:val="32"/>
        </w:rPr>
        <w:t>联系方式：</w:t>
      </w:r>
      <w:r w:rsidRPr="005E78F9">
        <w:rPr>
          <w:rFonts w:eastAsia="仿宋_GB2312"/>
          <w:sz w:val="32"/>
          <w:szCs w:val="32"/>
        </w:rPr>
        <w:t xml:space="preserve">13383885200 </w:t>
      </w:r>
    </w:p>
    <w:p w:rsidR="005E78F9" w:rsidRPr="005E78F9" w:rsidRDefault="005E78F9" w:rsidP="00BB5E00">
      <w:pPr>
        <w:adjustRightInd w:val="0"/>
        <w:snapToGrid w:val="0"/>
        <w:spacing w:line="560" w:lineRule="exact"/>
        <w:ind w:firstLineChars="200" w:firstLine="640"/>
        <w:jc w:val="left"/>
        <w:rPr>
          <w:rFonts w:eastAsia="仿宋_GB2312"/>
          <w:sz w:val="32"/>
          <w:szCs w:val="32"/>
        </w:rPr>
      </w:pPr>
      <w:r w:rsidRPr="005E78F9">
        <w:rPr>
          <w:rFonts w:eastAsia="仿宋_GB2312"/>
          <w:sz w:val="32"/>
          <w:szCs w:val="32"/>
        </w:rPr>
        <w:t>邮箱：</w:t>
      </w:r>
      <w:r w:rsidRPr="005E78F9">
        <w:rPr>
          <w:rFonts w:eastAsia="仿宋_GB2312"/>
          <w:sz w:val="32"/>
          <w:szCs w:val="32"/>
        </w:rPr>
        <w:t>gdbghk@163.com</w:t>
      </w:r>
    </w:p>
    <w:p w:rsidR="005E78F9" w:rsidRPr="00BB5E00" w:rsidRDefault="005E78F9" w:rsidP="00BB5E00">
      <w:pPr>
        <w:ind w:firstLineChars="200" w:firstLine="643"/>
        <w:rPr>
          <w:rFonts w:eastAsia="仿宋_GB2312"/>
          <w:b/>
          <w:sz w:val="32"/>
          <w:szCs w:val="32"/>
        </w:rPr>
      </w:pPr>
      <w:r w:rsidRPr="00BB5E00">
        <w:rPr>
          <w:rFonts w:eastAsia="仿宋_GB2312"/>
          <w:b/>
          <w:sz w:val="32"/>
          <w:szCs w:val="32"/>
        </w:rPr>
        <w:t>本次招商仅为意向征询报名，正式招标活动另行通知。</w:t>
      </w:r>
    </w:p>
    <w:p w:rsidR="00BB637C" w:rsidRPr="00BB5E00" w:rsidRDefault="00BB637C" w:rsidP="00BB5E00">
      <w:pPr>
        <w:rPr>
          <w:rFonts w:eastAsia="仿宋_GB2312"/>
          <w:sz w:val="32"/>
          <w:szCs w:val="32"/>
        </w:rPr>
      </w:pPr>
    </w:p>
    <w:p w:rsidR="00BB637C" w:rsidRPr="00BB5E00" w:rsidRDefault="00BB637C"/>
    <w:p w:rsidR="00BB637C" w:rsidRPr="00785DED" w:rsidRDefault="00785DED">
      <w:pPr>
        <w:rPr>
          <w:rFonts w:eastAsia="仿宋_GB2312"/>
          <w:sz w:val="32"/>
          <w:szCs w:val="32"/>
        </w:rPr>
      </w:pPr>
      <w:r>
        <w:rPr>
          <w:rFonts w:hint="eastAsia"/>
        </w:rPr>
        <w:t xml:space="preserve">                                            </w:t>
      </w:r>
      <w:r w:rsidRPr="00785DED">
        <w:rPr>
          <w:rFonts w:eastAsia="仿宋_GB2312"/>
          <w:sz w:val="32"/>
          <w:szCs w:val="32"/>
        </w:rPr>
        <w:t xml:space="preserve"> </w:t>
      </w:r>
      <w:r>
        <w:rPr>
          <w:rFonts w:eastAsia="仿宋_GB2312" w:hint="eastAsia"/>
          <w:sz w:val="32"/>
          <w:szCs w:val="32"/>
        </w:rPr>
        <w:t xml:space="preserve">  </w:t>
      </w:r>
      <w:r w:rsidRPr="00785DED">
        <w:rPr>
          <w:rFonts w:eastAsia="仿宋_GB2312"/>
          <w:sz w:val="32"/>
          <w:szCs w:val="32"/>
        </w:rPr>
        <w:t xml:space="preserve">   2019</w:t>
      </w:r>
      <w:r w:rsidRPr="00785DED">
        <w:rPr>
          <w:rFonts w:eastAsia="仿宋_GB2312"/>
          <w:sz w:val="32"/>
          <w:szCs w:val="32"/>
        </w:rPr>
        <w:t>年</w:t>
      </w:r>
      <w:r w:rsidRPr="00785DED">
        <w:rPr>
          <w:rFonts w:eastAsia="仿宋_GB2312"/>
          <w:sz w:val="32"/>
          <w:szCs w:val="32"/>
        </w:rPr>
        <w:t>7</w:t>
      </w:r>
      <w:r w:rsidRPr="00785DED">
        <w:rPr>
          <w:rFonts w:eastAsia="仿宋_GB2312"/>
          <w:sz w:val="32"/>
          <w:szCs w:val="32"/>
        </w:rPr>
        <w:t>月</w:t>
      </w:r>
      <w:r w:rsidRPr="00785DED">
        <w:rPr>
          <w:rFonts w:eastAsia="仿宋_GB2312"/>
          <w:sz w:val="32"/>
          <w:szCs w:val="32"/>
        </w:rPr>
        <w:t>23</w:t>
      </w:r>
      <w:r w:rsidRPr="00785DED">
        <w:rPr>
          <w:rFonts w:eastAsia="仿宋_GB2312"/>
          <w:sz w:val="32"/>
          <w:szCs w:val="32"/>
        </w:rPr>
        <w:t>日</w:t>
      </w:r>
    </w:p>
    <w:sectPr w:rsidR="00BB637C" w:rsidRPr="00785DED" w:rsidSect="00BB5E00">
      <w:headerReference w:type="even" r:id="rId7"/>
      <w:headerReference w:type="default" r:id="rId8"/>
      <w:footerReference w:type="even" r:id="rId9"/>
      <w:footerReference w:type="default" r:id="rId10"/>
      <w:pgSz w:w="11906" w:h="16838"/>
      <w:pgMar w:top="1701" w:right="1418" w:bottom="1701" w:left="1418" w:header="851" w:footer="964"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6279" w:rsidRDefault="008B6279">
      <w:r>
        <w:separator/>
      </w:r>
    </w:p>
  </w:endnote>
  <w:endnote w:type="continuationSeparator" w:id="0">
    <w:p w:rsidR="008B6279" w:rsidRDefault="008B627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panose1 w:val="02010601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41072874"/>
      <w:docPartObj>
        <w:docPartGallery w:val="Page Numbers (Bottom of Page)"/>
        <w:docPartUnique/>
      </w:docPartObj>
    </w:sdtPr>
    <w:sdtEndPr>
      <w:rPr>
        <w:rFonts w:asciiTheme="minorEastAsia" w:hAnsiTheme="minorEastAsia"/>
        <w:sz w:val="28"/>
        <w:szCs w:val="28"/>
      </w:rPr>
    </w:sdtEndPr>
    <w:sdtContent>
      <w:p w:rsidR="00BB637C" w:rsidRPr="00BB5E00" w:rsidRDefault="004A0A83" w:rsidP="00BB5E00">
        <w:pPr>
          <w:pStyle w:val="a4"/>
          <w:rPr>
            <w:rFonts w:asciiTheme="minorEastAsia" w:hAnsiTheme="minorEastAsia"/>
            <w:sz w:val="28"/>
            <w:szCs w:val="28"/>
          </w:rPr>
        </w:pPr>
        <w:r w:rsidRPr="00BB5E00">
          <w:rPr>
            <w:rFonts w:asciiTheme="minorEastAsia" w:hAnsiTheme="minorEastAsia"/>
            <w:sz w:val="28"/>
            <w:szCs w:val="28"/>
          </w:rPr>
          <w:fldChar w:fldCharType="begin"/>
        </w:r>
        <w:r w:rsidR="00BB5E00" w:rsidRPr="00BB5E00">
          <w:rPr>
            <w:rFonts w:asciiTheme="minorEastAsia" w:hAnsiTheme="minorEastAsia"/>
            <w:sz w:val="28"/>
            <w:szCs w:val="28"/>
          </w:rPr>
          <w:instrText>PAGE   \* MERGEFORMAT</w:instrText>
        </w:r>
        <w:r w:rsidRPr="00BB5E00">
          <w:rPr>
            <w:rFonts w:asciiTheme="minorEastAsia" w:hAnsiTheme="minorEastAsia"/>
            <w:sz w:val="28"/>
            <w:szCs w:val="28"/>
          </w:rPr>
          <w:fldChar w:fldCharType="separate"/>
        </w:r>
        <w:r w:rsidR="00785DED" w:rsidRPr="00785DED">
          <w:rPr>
            <w:rFonts w:asciiTheme="minorEastAsia" w:hAnsiTheme="minorEastAsia"/>
            <w:noProof/>
            <w:sz w:val="28"/>
            <w:szCs w:val="28"/>
            <w:lang w:val="zh-CN"/>
          </w:rPr>
          <w:t>-</w:t>
        </w:r>
        <w:r w:rsidR="00785DED">
          <w:rPr>
            <w:rFonts w:asciiTheme="minorEastAsia" w:hAnsiTheme="minorEastAsia"/>
            <w:noProof/>
            <w:sz w:val="28"/>
            <w:szCs w:val="28"/>
          </w:rPr>
          <w:t xml:space="preserve"> 2 -</w:t>
        </w:r>
        <w:r w:rsidRPr="00BB5E00">
          <w:rPr>
            <w:rFonts w:asciiTheme="minorEastAsia" w:hAnsiTheme="minorEastAsia"/>
            <w:sz w:val="28"/>
            <w:szCs w:val="28"/>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37711818"/>
      <w:docPartObj>
        <w:docPartGallery w:val="Page Numbers (Bottom of Page)"/>
        <w:docPartUnique/>
      </w:docPartObj>
    </w:sdtPr>
    <w:sdtEndPr>
      <w:rPr>
        <w:rFonts w:asciiTheme="minorEastAsia" w:hAnsiTheme="minorEastAsia"/>
        <w:sz w:val="28"/>
        <w:szCs w:val="28"/>
      </w:rPr>
    </w:sdtEndPr>
    <w:sdtContent>
      <w:p w:rsidR="00BB637C" w:rsidRPr="00BB5E00" w:rsidRDefault="004A0A83" w:rsidP="00BB5E00">
        <w:pPr>
          <w:pStyle w:val="a4"/>
          <w:jc w:val="right"/>
          <w:rPr>
            <w:rFonts w:asciiTheme="minorEastAsia" w:hAnsiTheme="minorEastAsia"/>
            <w:sz w:val="28"/>
            <w:szCs w:val="28"/>
          </w:rPr>
        </w:pPr>
        <w:r w:rsidRPr="00BB5E00">
          <w:rPr>
            <w:rFonts w:asciiTheme="minorEastAsia" w:hAnsiTheme="minorEastAsia"/>
            <w:sz w:val="28"/>
            <w:szCs w:val="28"/>
          </w:rPr>
          <w:fldChar w:fldCharType="begin"/>
        </w:r>
        <w:r w:rsidR="00BB5E00" w:rsidRPr="00BB5E00">
          <w:rPr>
            <w:rFonts w:asciiTheme="minorEastAsia" w:hAnsiTheme="minorEastAsia"/>
            <w:sz w:val="28"/>
            <w:szCs w:val="28"/>
          </w:rPr>
          <w:instrText>PAGE   \* MERGEFORMAT</w:instrText>
        </w:r>
        <w:r w:rsidRPr="00BB5E00">
          <w:rPr>
            <w:rFonts w:asciiTheme="minorEastAsia" w:hAnsiTheme="minorEastAsia"/>
            <w:sz w:val="28"/>
            <w:szCs w:val="28"/>
          </w:rPr>
          <w:fldChar w:fldCharType="separate"/>
        </w:r>
        <w:r w:rsidR="00785DED" w:rsidRPr="00785DED">
          <w:rPr>
            <w:rFonts w:asciiTheme="minorEastAsia" w:hAnsiTheme="minorEastAsia"/>
            <w:noProof/>
            <w:sz w:val="28"/>
            <w:szCs w:val="28"/>
            <w:lang w:val="zh-CN"/>
          </w:rPr>
          <w:t>-</w:t>
        </w:r>
        <w:r w:rsidR="00785DED">
          <w:rPr>
            <w:rFonts w:asciiTheme="minorEastAsia" w:hAnsiTheme="minorEastAsia"/>
            <w:noProof/>
            <w:sz w:val="28"/>
            <w:szCs w:val="28"/>
          </w:rPr>
          <w:t xml:space="preserve"> 1 -</w:t>
        </w:r>
        <w:r w:rsidRPr="00BB5E00">
          <w:rPr>
            <w:rFonts w:asciiTheme="minorEastAsia" w:hAnsiTheme="minorEastAsia"/>
            <w:sz w:val="28"/>
            <w:szCs w:val="28"/>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6279" w:rsidRDefault="008B6279">
      <w:r>
        <w:separator/>
      </w:r>
    </w:p>
  </w:footnote>
  <w:footnote w:type="continuationSeparator" w:id="0">
    <w:p w:rsidR="008B6279" w:rsidRDefault="008B62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637C" w:rsidRDefault="00BB637C">
    <w:pPr>
      <w:pStyle w:val="a5"/>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637C" w:rsidRDefault="00BB637C">
    <w:pPr>
      <w:pStyle w:val="a5"/>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cumentProtection w:edit="trackedChanges" w:enforcement="0"/>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717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E5B59"/>
    <w:rsid w:val="00213B21"/>
    <w:rsid w:val="004A0A83"/>
    <w:rsid w:val="004E3BFF"/>
    <w:rsid w:val="00511A28"/>
    <w:rsid w:val="00552D2A"/>
    <w:rsid w:val="00596B78"/>
    <w:rsid w:val="005B438A"/>
    <w:rsid w:val="005E78F9"/>
    <w:rsid w:val="00610A41"/>
    <w:rsid w:val="0062210E"/>
    <w:rsid w:val="00680AE8"/>
    <w:rsid w:val="0074461D"/>
    <w:rsid w:val="00773749"/>
    <w:rsid w:val="00785DED"/>
    <w:rsid w:val="008720D6"/>
    <w:rsid w:val="008B6279"/>
    <w:rsid w:val="009E5B59"/>
    <w:rsid w:val="00BB5E00"/>
    <w:rsid w:val="00BB637C"/>
    <w:rsid w:val="00DD7EA3"/>
    <w:rsid w:val="00DF1FCF"/>
    <w:rsid w:val="00E618BA"/>
    <w:rsid w:val="00F250E2"/>
    <w:rsid w:val="0F7558B6"/>
    <w:rsid w:val="4371014B"/>
    <w:rsid w:val="470F6C1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1FCF"/>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DF1FCF"/>
    <w:rPr>
      <w:rFonts w:asciiTheme="minorHAnsi" w:eastAsiaTheme="minorEastAsia" w:hAnsiTheme="minorHAnsi" w:cstheme="minorBidi"/>
      <w:sz w:val="18"/>
      <w:szCs w:val="18"/>
    </w:rPr>
  </w:style>
  <w:style w:type="paragraph" w:styleId="a4">
    <w:name w:val="footer"/>
    <w:basedOn w:val="a"/>
    <w:link w:val="Char0"/>
    <w:uiPriority w:val="99"/>
    <w:unhideWhenUsed/>
    <w:qFormat/>
    <w:rsid w:val="00DF1FCF"/>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1"/>
    <w:unhideWhenUsed/>
    <w:qFormat/>
    <w:rsid w:val="00DF1FC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1">
    <w:name w:val="页眉 Char"/>
    <w:basedOn w:val="a0"/>
    <w:link w:val="a5"/>
    <w:qFormat/>
    <w:rsid w:val="00DF1FCF"/>
    <w:rPr>
      <w:sz w:val="18"/>
      <w:szCs w:val="18"/>
    </w:rPr>
  </w:style>
  <w:style w:type="character" w:customStyle="1" w:styleId="Char0">
    <w:name w:val="页脚 Char"/>
    <w:basedOn w:val="a0"/>
    <w:link w:val="a4"/>
    <w:uiPriority w:val="99"/>
    <w:rsid w:val="00DF1FCF"/>
    <w:rPr>
      <w:sz w:val="18"/>
      <w:szCs w:val="18"/>
    </w:rPr>
  </w:style>
  <w:style w:type="character" w:customStyle="1" w:styleId="Char">
    <w:name w:val="批注框文本 Char"/>
    <w:basedOn w:val="a0"/>
    <w:link w:val="a3"/>
    <w:uiPriority w:val="99"/>
    <w:semiHidden/>
    <w:rsid w:val="00DF1FCF"/>
    <w:rPr>
      <w:sz w:val="18"/>
      <w:szCs w:val="18"/>
    </w:rPr>
  </w:style>
  <w:style w:type="table" w:styleId="a6">
    <w:name w:val="Table Grid"/>
    <w:basedOn w:val="a1"/>
    <w:uiPriority w:val="59"/>
    <w:rsid w:val="005E78F9"/>
    <w:rPr>
      <w:rFonts w:ascii="Calibri" w:eastAsia="Times New Roman" w:hAnsi="Calibri" w:cs="Times New Roman"/>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99"/>
    <w:unhideWhenUsed/>
    <w:rsid w:val="00BB5E00"/>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061947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144</Words>
  <Characters>827</Characters>
  <Application>Microsoft Office Word</Application>
  <DocSecurity>0</DocSecurity>
  <Lines>6</Lines>
  <Paragraphs>1</Paragraphs>
  <ScaleCrop>false</ScaleCrop>
  <Company/>
  <LinksUpToDate>false</LinksUpToDate>
  <CharactersWithSpaces>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桓英</dc:creator>
  <cp:lastModifiedBy>刘鹏燕</cp:lastModifiedBy>
  <cp:revision>6</cp:revision>
  <dcterms:created xsi:type="dcterms:W3CDTF">2019-07-22T09:55:00Z</dcterms:created>
  <dcterms:modified xsi:type="dcterms:W3CDTF">2019-07-23T07:57:00Z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