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default" w:ascii="Times New Roman" w:hAnsi="Times New Roman" w:cs="Times New Roman"/>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color w:val="000000"/>
          <w:sz w:val="24"/>
          <w:szCs w:val="24"/>
          <w:u w:val="single"/>
        </w:rPr>
        <w:t>洛阳轨道物业管理有限公司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lang w:val="en-US" w:eastAsia="zh-CN"/>
        </w:rPr>
        <w:t xml:space="preserve"> </w:t>
      </w:r>
      <w:r>
        <w:rPr>
          <w:rFonts w:hint="eastAsia"/>
          <w:color w:val="000000"/>
          <w:sz w:val="24"/>
          <w:szCs w:val="24"/>
          <w:u w:val="single"/>
        </w:rPr>
        <w:t>（供应商全称）</w:t>
      </w:r>
      <w:r>
        <w:rPr>
          <w:rFonts w:hint="eastAsia"/>
          <w:color w:val="000000"/>
          <w:sz w:val="24"/>
          <w:szCs w:val="24"/>
          <w:u w:val="single"/>
          <w:lang w:val="en-US" w:eastAsia="zh-CN"/>
        </w:rPr>
        <w:t xml:space="preserve">  </w:t>
      </w:r>
      <w:r>
        <w:rPr>
          <w:rFonts w:hint="eastAsia"/>
          <w:color w:val="000000"/>
          <w:sz w:val="24"/>
          <w:szCs w:val="24"/>
          <w:u w:val="single"/>
        </w:rPr>
        <w:t>的（职务）（姓名）</w:t>
      </w:r>
      <w:r>
        <w:rPr>
          <w:rFonts w:hint="eastAsia"/>
          <w:color w:val="000000"/>
          <w:sz w:val="24"/>
          <w:szCs w:val="24"/>
        </w:rPr>
        <w:t>以其法定代表人的身份，合法地代表本单位，授权</w:t>
      </w:r>
      <w:r>
        <w:rPr>
          <w:rFonts w:hint="eastAsia"/>
          <w:color w:val="000000"/>
          <w:sz w:val="24"/>
          <w:szCs w:val="24"/>
          <w:u w:val="single"/>
          <w:lang w:val="en-US" w:eastAsia="zh-CN"/>
        </w:rPr>
        <w:t xml:space="preserve">  </w:t>
      </w:r>
      <w:r>
        <w:rPr>
          <w:rFonts w:hint="eastAsia"/>
          <w:color w:val="000000"/>
          <w:sz w:val="24"/>
          <w:szCs w:val="24"/>
          <w:u w:val="single"/>
        </w:rPr>
        <w:t>（供应商全称）</w:t>
      </w:r>
      <w:r>
        <w:rPr>
          <w:rFonts w:hint="eastAsia"/>
          <w:color w:val="000000"/>
          <w:sz w:val="24"/>
          <w:szCs w:val="24"/>
          <w:u w:val="single"/>
          <w:lang w:val="en-US" w:eastAsia="zh-CN"/>
        </w:rPr>
        <w:t xml:space="preserve">  </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洛阳市轨道交通集团有限责任公司职工餐厅食材供应商采购项目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标包</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bookmarkStart w:id="0" w:name="_GoBack"/>
      <w:bookmarkEnd w:id="0"/>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rFonts w:hint="eastAsia"/>
          <w:color w:val="000000"/>
          <w:sz w:val="24"/>
          <w:szCs w:val="24"/>
        </w:rPr>
      </w:pP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p>
                  </w:txbxContent>
                </v:textbox>
              </v:shape>
            </w:pict>
          </mc:Fallback>
        </mc:AlternateContent>
      </w:r>
    </w:p>
    <w:p>
      <w:pPr>
        <w:widowControl/>
        <w:jc w:val="left"/>
      </w:pPr>
      <w:r>
        <w:br w:type="page"/>
      </w:r>
    </w:p>
    <w:p>
      <w:pPr>
        <w:widowControl/>
        <w:spacing w:line="400" w:lineRule="exact"/>
        <w:jc w:val="both"/>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询比采购文件领取表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000000"/>
          <w:sz w:val="28"/>
          <w:szCs w:val="28"/>
        </w:rPr>
      </w:pPr>
      <w:r>
        <w:rPr>
          <w:rFonts w:hint="eastAsia" w:ascii="宋体" w:hAnsi="宋体" w:cs="宋体"/>
          <w:b/>
          <w:color w:val="000000"/>
          <w:spacing w:val="12"/>
          <w:kern w:val="0"/>
          <w:sz w:val="32"/>
          <w:szCs w:val="32"/>
        </w:rPr>
        <w:t>询比采购文件领取表</w:t>
      </w:r>
    </w:p>
    <w:tbl>
      <w:tblPr>
        <w:tblStyle w:val="6"/>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1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bCs/>
                <w:spacing w:val="-20"/>
                <w:sz w:val="24"/>
                <w:szCs w:val="24"/>
              </w:rPr>
            </w:pPr>
            <w:r>
              <w:rPr>
                <w:rFonts w:hint="eastAsia" w:ascii="宋体" w:hAnsi="宋体" w:cs="宋体"/>
                <w:sz w:val="24"/>
                <w:szCs w:val="24"/>
                <w:u w:val="none"/>
              </w:rPr>
              <w:t>洛阳市轨道交通集团有限责任公司职工餐厅食材供应商采购项目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标包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供应商名称</w:t>
            </w:r>
          </w:p>
        </w:tc>
        <w:tc>
          <w:tcPr>
            <w:tcW w:w="7168" w:type="dxa"/>
            <w:gridSpan w:val="3"/>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委托代理人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身份证号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座机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传真</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邮箱</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领取日期</w:t>
            </w:r>
          </w:p>
        </w:tc>
        <w:tc>
          <w:tcPr>
            <w:tcW w:w="7168" w:type="dxa"/>
            <w:gridSpan w:val="3"/>
            <w:vAlign w:val="center"/>
          </w:tcPr>
          <w:p>
            <w:pPr>
              <w:ind w:firstLine="960" w:firstLineChars="4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文件费开票信息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1、开票类型：专票/普票</w:t>
            </w:r>
          </w:p>
          <w:p>
            <w:pPr>
              <w:jc w:val="left"/>
              <w:rPr>
                <w:rFonts w:hint="default" w:ascii="Times New Roman" w:hAnsi="Times New Roman" w:cs="Times New Roman"/>
                <w:sz w:val="24"/>
                <w:szCs w:val="24"/>
              </w:rPr>
            </w:pPr>
            <w:r>
              <w:rPr>
                <w:rFonts w:hint="default" w:ascii="Times New Roman" w:hAnsi="Times New Roman" w:cs="Times New Roman"/>
                <w:sz w:val="24"/>
                <w:szCs w:val="24"/>
              </w:rPr>
              <w:t>2、单位名称：</w:t>
            </w:r>
          </w:p>
          <w:p>
            <w:pPr>
              <w:jc w:val="left"/>
              <w:rPr>
                <w:rFonts w:hint="default" w:ascii="Times New Roman" w:hAnsi="Times New Roman" w:cs="Times New Roman"/>
                <w:sz w:val="24"/>
                <w:szCs w:val="24"/>
              </w:rPr>
            </w:pPr>
            <w:r>
              <w:rPr>
                <w:rFonts w:hint="default" w:ascii="Times New Roman" w:hAnsi="Times New Roman" w:cs="Times New Roman"/>
                <w:sz w:val="24"/>
                <w:szCs w:val="24"/>
              </w:rPr>
              <w:t>2、营业执照号：</w:t>
            </w:r>
          </w:p>
          <w:p>
            <w:pPr>
              <w:jc w:val="left"/>
              <w:rPr>
                <w:rFonts w:hint="default" w:ascii="Times New Roman" w:hAnsi="Times New Roman" w:cs="Times New Roman"/>
                <w:sz w:val="24"/>
                <w:szCs w:val="24"/>
              </w:rPr>
            </w:pPr>
            <w:r>
              <w:rPr>
                <w:rFonts w:hint="default" w:ascii="Times New Roman" w:hAnsi="Times New Roman" w:cs="Times New Roman"/>
                <w:sz w:val="24"/>
                <w:szCs w:val="24"/>
              </w:rPr>
              <w:t>3、单位注册地址：</w:t>
            </w:r>
          </w:p>
          <w:p>
            <w:pPr>
              <w:jc w:val="left"/>
              <w:rPr>
                <w:rFonts w:hint="default" w:ascii="Times New Roman" w:hAnsi="Times New Roman" w:cs="Times New Roman"/>
                <w:sz w:val="24"/>
                <w:szCs w:val="24"/>
              </w:rPr>
            </w:pPr>
            <w:r>
              <w:rPr>
                <w:rFonts w:hint="default" w:ascii="Times New Roman" w:hAnsi="Times New Roman" w:cs="Times New Roman"/>
                <w:sz w:val="24"/>
                <w:szCs w:val="24"/>
              </w:rPr>
              <w:t>4、联系电话：</w:t>
            </w:r>
          </w:p>
          <w:p>
            <w:pPr>
              <w:jc w:val="left"/>
              <w:rPr>
                <w:rFonts w:hint="default" w:ascii="Times New Roman" w:hAnsi="Times New Roman" w:cs="Times New Roman"/>
                <w:sz w:val="24"/>
                <w:szCs w:val="24"/>
              </w:rPr>
            </w:pPr>
            <w:r>
              <w:rPr>
                <w:rFonts w:hint="default" w:ascii="Times New Roman" w:hAnsi="Times New Roman" w:cs="Times New Roman"/>
                <w:sz w:val="24"/>
                <w:szCs w:val="24"/>
              </w:rPr>
              <w:t>5、开户行：</w:t>
            </w:r>
          </w:p>
          <w:p>
            <w:pPr>
              <w:jc w:val="left"/>
              <w:rPr>
                <w:rFonts w:hint="default" w:ascii="Times New Roman" w:hAnsi="Times New Roman" w:cs="Times New Roman"/>
                <w:sz w:val="24"/>
                <w:szCs w:val="24"/>
              </w:rPr>
            </w:pPr>
            <w:r>
              <w:rPr>
                <w:rFonts w:hint="default" w:ascii="Times New Roman" w:hAnsi="Times New Roman" w:cs="Times New Roman"/>
                <w:sz w:val="24"/>
                <w:szCs w:val="24"/>
              </w:rPr>
              <w:t>6、账号：</w:t>
            </w:r>
          </w:p>
          <w:p>
            <w:pPr>
              <w:jc w:val="left"/>
              <w:rPr>
                <w:rFonts w:hint="default" w:ascii="Times New Roman" w:hAnsi="Times New Roman" w:cs="Times New Roman"/>
                <w:sz w:val="24"/>
                <w:szCs w:val="24"/>
              </w:rPr>
            </w:pPr>
            <w:r>
              <w:rPr>
                <w:rFonts w:hint="default" w:ascii="Times New Roman" w:hAnsi="Times New Roman" w:cs="Times New Roman"/>
                <w:sz w:val="24"/>
                <w:szCs w:val="24"/>
              </w:rPr>
              <w:t>7、发票邮寄地址、联系人及电话：</w:t>
            </w:r>
          </w:p>
        </w:tc>
      </w:tr>
    </w:tbl>
    <w:p>
      <w:pPr>
        <w:jc w:val="left"/>
      </w:pPr>
    </w:p>
    <w:p>
      <w:pPr>
        <w:jc w:val="left"/>
      </w:pPr>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M2UzMzFlNzBiNTM4ODQyOTgyZjNmOWQ1MDY4ZDgifQ=="/>
    <w:docVar w:name="KSO_WPS_MARK_KEY" w:val="cb4cdd91-fad9-41f0-9acc-6fc7234e2b08"/>
  </w:docVars>
  <w:rsids>
    <w:rsidRoot w:val="00C167F2"/>
    <w:rsid w:val="003D0D36"/>
    <w:rsid w:val="004942D7"/>
    <w:rsid w:val="00AC1303"/>
    <w:rsid w:val="00C167F2"/>
    <w:rsid w:val="00CF06C2"/>
    <w:rsid w:val="00D04605"/>
    <w:rsid w:val="00F73C24"/>
    <w:rsid w:val="08270E6A"/>
    <w:rsid w:val="0A154618"/>
    <w:rsid w:val="1048421F"/>
    <w:rsid w:val="12130733"/>
    <w:rsid w:val="1B3C38DE"/>
    <w:rsid w:val="1D3034F5"/>
    <w:rsid w:val="1D7D7F1B"/>
    <w:rsid w:val="37684573"/>
    <w:rsid w:val="37A931C9"/>
    <w:rsid w:val="3FE914CA"/>
    <w:rsid w:val="44E948EF"/>
    <w:rsid w:val="4EA56AA2"/>
    <w:rsid w:val="4FED4628"/>
    <w:rsid w:val="50F0556E"/>
    <w:rsid w:val="5DBF6B55"/>
    <w:rsid w:val="5E541D16"/>
    <w:rsid w:val="63862972"/>
    <w:rsid w:val="64104BC9"/>
    <w:rsid w:val="653600CC"/>
    <w:rsid w:val="66AF21DF"/>
    <w:rsid w:val="6EBD05BF"/>
    <w:rsid w:val="74E0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523</Words>
  <Characters>539</Characters>
  <Lines>2</Lines>
  <Paragraphs>1</Paragraphs>
  <TotalTime>0</TotalTime>
  <ScaleCrop>false</ScaleCrop>
  <LinksUpToDate>false</LinksUpToDate>
  <CharactersWithSpaces>950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时光</cp:lastModifiedBy>
  <dcterms:modified xsi:type="dcterms:W3CDTF">2024-07-17T04:27:00Z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2739D398729C46C482F122E955208358_13</vt:lpwstr>
  </property>
</Properties>
</file>